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Subtitle"/>
        <w:id w:val="77887903"/>
        <w:placeholder>
          <w:docPart w:val="E5908741FBAF4844B365DE88504F3989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0C2DF5" w:rsidRPr="00DF28AA" w:rsidRDefault="000C2DF5" w:rsidP="000C2DF5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jc w:val="right"/>
          </w:pPr>
          <w:r>
            <w:t>Group Members Names _________________________________</w:t>
          </w:r>
        </w:p>
      </w:sdtContent>
    </w:sdt>
    <w:sdt>
      <w:sdtPr>
        <w:rPr>
          <w:b/>
          <w:bCs/>
          <w:sz w:val="28"/>
          <w:szCs w:val="28"/>
        </w:rPr>
        <w:alias w:val="Title"/>
        <w:id w:val="77887899"/>
        <w:placeholder>
          <w:docPart w:val="FC3AB6269FB04307988AD335DF50740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0C2DF5" w:rsidRPr="00DF28AA" w:rsidRDefault="000C2DF5" w:rsidP="000C2DF5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Phases and Phase Diagrams</w:t>
          </w:r>
        </w:p>
      </w:sdtContent>
    </w:sdt>
    <w:p w:rsidR="007B713C" w:rsidRDefault="000C2DF5" w:rsidP="000C2D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57CA">
        <w:rPr>
          <w:rFonts w:ascii="Times New Roman" w:hAnsi="Times New Roman"/>
          <w:b/>
          <w:sz w:val="24"/>
          <w:szCs w:val="24"/>
        </w:rPr>
        <w:t xml:space="preserve"> </w:t>
      </w:r>
      <w:r w:rsidR="00835969" w:rsidRPr="00FD57CA">
        <w:rPr>
          <w:rFonts w:ascii="Times New Roman" w:hAnsi="Times New Roman"/>
          <w:b/>
          <w:sz w:val="24"/>
          <w:szCs w:val="24"/>
        </w:rPr>
        <w:t>Activity I:</w:t>
      </w:r>
      <w:r w:rsidR="00835969">
        <w:rPr>
          <w:rFonts w:ascii="Times New Roman" w:hAnsi="Times New Roman"/>
          <w:b/>
          <w:sz w:val="24"/>
          <w:szCs w:val="24"/>
        </w:rPr>
        <w:t xml:space="preserve"> Phases and </w:t>
      </w:r>
      <w:r w:rsidR="0098028B">
        <w:rPr>
          <w:rFonts w:ascii="Times New Roman" w:hAnsi="Times New Roman"/>
          <w:b/>
          <w:sz w:val="24"/>
          <w:szCs w:val="24"/>
        </w:rPr>
        <w:t xml:space="preserve">Solid Solution Binary </w:t>
      </w:r>
      <w:r w:rsidR="00835969">
        <w:rPr>
          <w:rFonts w:ascii="Times New Roman" w:hAnsi="Times New Roman"/>
          <w:b/>
          <w:sz w:val="24"/>
          <w:szCs w:val="24"/>
        </w:rPr>
        <w:t>Alloys</w:t>
      </w:r>
    </w:p>
    <w:p w:rsidR="00464678" w:rsidRPr="00464678" w:rsidRDefault="00464678" w:rsidP="0046467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713C">
        <w:rPr>
          <w:rFonts w:ascii="Times New Roman" w:hAnsi="Times New Roman"/>
          <w:sz w:val="24"/>
          <w:szCs w:val="24"/>
        </w:rPr>
        <w:t>A glass of water has sugar slowly added to it until it saturates and a small amount of sugar is left at the bottom.</w:t>
      </w:r>
      <w:r>
        <w:rPr>
          <w:rFonts w:ascii="Times New Roman" w:hAnsi="Times New Roman"/>
          <w:sz w:val="24"/>
          <w:szCs w:val="24"/>
        </w:rPr>
        <w:t xml:space="preserve"> A small amount of extra sugar is then added to the system and students are asked to predict what will happen to the sugar. </w:t>
      </w:r>
      <w:r w:rsidRPr="00464678">
        <w:rPr>
          <w:rFonts w:ascii="Times New Roman" w:hAnsi="Times New Roman"/>
          <w:sz w:val="24"/>
          <w:szCs w:val="24"/>
        </w:rPr>
        <w:t>Student A says, “A little bit more</w:t>
      </w:r>
      <w:r w:rsidR="005F31E9">
        <w:rPr>
          <w:rFonts w:ascii="Times New Roman" w:hAnsi="Times New Roman"/>
          <w:sz w:val="24"/>
          <w:szCs w:val="24"/>
        </w:rPr>
        <w:t xml:space="preserve"> of</w:t>
      </w:r>
      <w:r w:rsidRPr="00464678">
        <w:rPr>
          <w:rFonts w:ascii="Times New Roman" w:hAnsi="Times New Roman"/>
          <w:sz w:val="24"/>
          <w:szCs w:val="24"/>
        </w:rPr>
        <w:t xml:space="preserve"> the sugar can now dissolve in the water</w:t>
      </w:r>
      <w:r w:rsidR="005F31E9">
        <w:rPr>
          <w:rFonts w:ascii="Times New Roman" w:hAnsi="Times New Roman"/>
          <w:sz w:val="24"/>
          <w:szCs w:val="24"/>
        </w:rPr>
        <w:t>,</w:t>
      </w:r>
      <w:r w:rsidRPr="00464678">
        <w:rPr>
          <w:rFonts w:ascii="Times New Roman" w:hAnsi="Times New Roman"/>
          <w:sz w:val="24"/>
          <w:szCs w:val="24"/>
        </w:rPr>
        <w:t xml:space="preserve"> but the majority of the sugar will settle to the bottom.”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678">
        <w:rPr>
          <w:rFonts w:ascii="Times New Roman" w:hAnsi="Times New Roman"/>
          <w:sz w:val="24"/>
          <w:szCs w:val="24"/>
        </w:rPr>
        <w:t>Students B says, “No more sugar can dissolve in the water unless you stir it.”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678">
        <w:rPr>
          <w:rFonts w:ascii="Times New Roman" w:hAnsi="Times New Roman"/>
          <w:sz w:val="24"/>
          <w:szCs w:val="24"/>
        </w:rPr>
        <w:t xml:space="preserve">Student C says, “The solution is super-saturated. No more sugar can dissolve </w:t>
      </w:r>
      <w:r w:rsidR="005F31E9">
        <w:rPr>
          <w:rFonts w:ascii="Times New Roman" w:hAnsi="Times New Roman"/>
          <w:sz w:val="24"/>
          <w:szCs w:val="24"/>
        </w:rPr>
        <w:t>even if you stir</w:t>
      </w:r>
      <w:r w:rsidRPr="00464678">
        <w:rPr>
          <w:rFonts w:ascii="Times New Roman" w:hAnsi="Times New Roman"/>
          <w:sz w:val="24"/>
          <w:szCs w:val="24"/>
        </w:rPr>
        <w:t>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678">
        <w:rPr>
          <w:rFonts w:ascii="Times New Roman" w:hAnsi="Times New Roman"/>
          <w:sz w:val="24"/>
          <w:szCs w:val="24"/>
        </w:rPr>
        <w:t>Which student’s statement is the most correct? Explain.</w:t>
      </w:r>
    </w:p>
    <w:p w:rsidR="0098028B" w:rsidRDefault="0098028B" w:rsidP="002C441C">
      <w:pPr>
        <w:rPr>
          <w:rFonts w:ascii="Times New Roman" w:hAnsi="Times New Roman"/>
          <w:b/>
          <w:sz w:val="24"/>
          <w:szCs w:val="24"/>
        </w:rPr>
      </w:pPr>
    </w:p>
    <w:p w:rsidR="00F30E66" w:rsidRDefault="00F30E66" w:rsidP="002C441C">
      <w:pPr>
        <w:rPr>
          <w:rFonts w:ascii="Times New Roman" w:hAnsi="Times New Roman"/>
          <w:b/>
          <w:sz w:val="24"/>
          <w:szCs w:val="24"/>
        </w:rPr>
      </w:pPr>
    </w:p>
    <w:p w:rsidR="00F30E66" w:rsidRDefault="00F30E66" w:rsidP="002C441C">
      <w:pPr>
        <w:rPr>
          <w:rFonts w:ascii="Times New Roman" w:hAnsi="Times New Roman"/>
          <w:b/>
          <w:sz w:val="24"/>
          <w:szCs w:val="24"/>
        </w:rPr>
      </w:pPr>
    </w:p>
    <w:p w:rsidR="007B713C" w:rsidRDefault="007B713C" w:rsidP="002C441C">
      <w:pPr>
        <w:rPr>
          <w:rFonts w:ascii="Times New Roman" w:hAnsi="Times New Roman"/>
          <w:b/>
          <w:sz w:val="24"/>
          <w:szCs w:val="24"/>
        </w:rPr>
      </w:pPr>
    </w:p>
    <w:p w:rsidR="0098028B" w:rsidRDefault="0098028B" w:rsidP="002C441C">
      <w:pPr>
        <w:rPr>
          <w:rFonts w:ascii="Times New Roman" w:hAnsi="Times New Roman"/>
          <w:b/>
          <w:sz w:val="24"/>
          <w:szCs w:val="24"/>
        </w:rPr>
      </w:pPr>
    </w:p>
    <w:p w:rsidR="00835969" w:rsidRPr="000E067E" w:rsidRDefault="00835969" w:rsidP="002C441C">
      <w:pPr>
        <w:rPr>
          <w:rFonts w:ascii="Times New Roman" w:hAnsi="Times New Roman"/>
          <w:b/>
          <w:sz w:val="24"/>
          <w:szCs w:val="24"/>
        </w:rPr>
      </w:pPr>
    </w:p>
    <w:p w:rsidR="00835969" w:rsidRPr="00B95C8A" w:rsidRDefault="00DF60B7" w:rsidP="00B95C8A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group id="_x0000_s1026" style="position:absolute;left:0;text-align:left;margin-left:268.65pt;margin-top:16.1pt;width:288.75pt;height:251.85pt;z-index:251646464" coordorigin="6165,7417" coordsize="5775,503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300;top:7417;width:5640;height:3070" stroked="f">
              <v:textbox style="mso-next-textbox:#_x0000_s1027">
                <w:txbxContent>
                  <w:p w:rsidR="00835969" w:rsidRDefault="00835969" w:rsidP="000E067E">
                    <w:r w:rsidRPr="0051728A">
                      <w:rPr>
                        <w:b/>
                      </w:rPr>
                      <w:t>A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51728A">
                      <w:rPr>
                        <w:b/>
                      </w:rPr>
                      <w:t>B</w:t>
                    </w:r>
                  </w:p>
                  <w:p w:rsidR="00835969" w:rsidRDefault="00835969" w:rsidP="000E067E">
                    <w:pPr>
                      <w:ind w:left="2880"/>
                      <w:rPr>
                        <w:b/>
                      </w:rPr>
                    </w:pPr>
                  </w:p>
                  <w:p w:rsidR="00835969" w:rsidRDefault="00835969" w:rsidP="000E067E">
                    <w:pPr>
                      <w:ind w:left="2880"/>
                      <w:rPr>
                        <w:b/>
                      </w:rPr>
                    </w:pPr>
                  </w:p>
                  <w:p w:rsidR="00835969" w:rsidRDefault="00835969" w:rsidP="000E067E">
                    <w:pPr>
                      <w:ind w:left="2880"/>
                      <w:rPr>
                        <w:b/>
                      </w:rPr>
                    </w:pPr>
                  </w:p>
                  <w:p w:rsidR="00835969" w:rsidRPr="0051728A" w:rsidRDefault="00835969" w:rsidP="0051728A">
                    <w:pPr>
                      <w:spacing w:line="360" w:lineRule="auto"/>
                      <w:ind w:left="2880"/>
                    </w:pPr>
                  </w:p>
                  <w:p w:rsidR="00835969" w:rsidRDefault="00835969" w:rsidP="000E067E">
                    <w:r w:rsidRPr="0051728A">
                      <w:rPr>
                        <w:b/>
                      </w:rPr>
                      <w:t>C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 w:rsidRPr="0051728A">
                      <w:rPr>
                        <w:b/>
                      </w:rPr>
                      <w:t>D</w:t>
                    </w:r>
                  </w:p>
                  <w:p w:rsidR="00835969" w:rsidRDefault="00835969"/>
                  <w:p w:rsidR="00835969" w:rsidRDefault="00835969"/>
                  <w:p w:rsidR="00835969" w:rsidRDefault="00835969"/>
                </w:txbxContent>
              </v:textbox>
            </v:shape>
            <v:rect id="_x0000_s1028" style="position:absolute;left:6165;top:7417;width:2850;height:2620">
              <v:fill opacity="0"/>
              <o:lock v:ext="edit" aspectratio="t"/>
            </v:rect>
            <v:rect id="_x0000_s1029" style="position:absolute;left:9030;top:7417;width:2838;height:2620">
              <v:fill opacity="0"/>
              <o:lock v:ext="edit" aspectratio="t"/>
            </v:rect>
            <v:rect id="_x0000_s1030" style="position:absolute;left:6177;top:10052;width:2838;height:2402">
              <v:fill opacity="0"/>
              <o:lock v:ext="edit" aspectratio="t"/>
            </v:rect>
            <v:rect id="_x0000_s1031" style="position:absolute;left:9030;top:10052;width:2838;height:2402">
              <v:fill opacity="0"/>
              <o:lock v:ext="edit" aspectratio="t"/>
            </v:rect>
          </v:group>
        </w:pict>
      </w:r>
      <w:r w:rsidR="00835969">
        <w:rPr>
          <w:rFonts w:ascii="Times New Roman" w:hAnsi="Times New Roman"/>
          <w:sz w:val="24"/>
          <w:szCs w:val="24"/>
        </w:rPr>
        <w:t xml:space="preserve">a) </w:t>
      </w:r>
      <w:r w:rsidR="00835969" w:rsidRPr="006D2CD0">
        <w:rPr>
          <w:rFonts w:ascii="Times New Roman" w:hAnsi="Times New Roman"/>
          <w:sz w:val="24"/>
          <w:szCs w:val="24"/>
        </w:rPr>
        <w:t>For each point draw the microstructure.</w:t>
      </w:r>
      <w:r w:rsidR="00835969" w:rsidRPr="000E067E">
        <w:rPr>
          <w:noProof/>
        </w:rPr>
        <w:t xml:space="preserve"> </w:t>
      </w:r>
    </w:p>
    <w:p w:rsidR="00B95C8A" w:rsidRPr="006D2CD0" w:rsidRDefault="00B95C8A" w:rsidP="006D2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571240" cy="3285490"/>
            <wp:effectExtent l="0" t="0" r="0" b="0"/>
            <wp:docPr id="2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28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969" w:rsidRDefault="00835969" w:rsidP="00187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b)  Is the % wt composition of Ni in the alpha phase the same for pt B and C?</w:t>
      </w:r>
      <w:r w:rsidR="0098028B">
        <w:rPr>
          <w:rFonts w:ascii="Times New Roman" w:hAnsi="Times New Roman"/>
          <w:sz w:val="24"/>
          <w:szCs w:val="24"/>
        </w:rPr>
        <w:t xml:space="preserve"> Explain</w:t>
      </w:r>
    </w:p>
    <w:p w:rsidR="00835969" w:rsidRDefault="00835969" w:rsidP="001876BE">
      <w:pPr>
        <w:rPr>
          <w:rFonts w:ascii="Times New Roman" w:hAnsi="Times New Roman"/>
          <w:sz w:val="24"/>
          <w:szCs w:val="24"/>
        </w:rPr>
      </w:pPr>
    </w:p>
    <w:p w:rsidR="00835969" w:rsidRDefault="00835969" w:rsidP="001876BE">
      <w:pPr>
        <w:rPr>
          <w:rFonts w:ascii="Times New Roman" w:hAnsi="Times New Roman"/>
          <w:sz w:val="24"/>
          <w:szCs w:val="24"/>
        </w:rPr>
      </w:pPr>
    </w:p>
    <w:p w:rsidR="0098028B" w:rsidRDefault="0098028B" w:rsidP="001876BE">
      <w:pPr>
        <w:rPr>
          <w:rFonts w:ascii="Times New Roman" w:hAnsi="Times New Roman"/>
          <w:sz w:val="24"/>
          <w:szCs w:val="24"/>
        </w:rPr>
      </w:pPr>
    </w:p>
    <w:p w:rsidR="0098028B" w:rsidRPr="0098028B" w:rsidRDefault="0098028B" w:rsidP="0098028B">
      <w:pPr>
        <w:rPr>
          <w:rFonts w:ascii="Times New Roman" w:hAnsi="Times New Roman"/>
          <w:b/>
          <w:sz w:val="24"/>
          <w:szCs w:val="24"/>
        </w:rPr>
      </w:pPr>
      <w:r w:rsidRPr="0098028B">
        <w:rPr>
          <w:rFonts w:ascii="Times New Roman" w:hAnsi="Times New Roman"/>
          <w:b/>
          <w:sz w:val="24"/>
          <w:szCs w:val="24"/>
        </w:rPr>
        <w:lastRenderedPageBreak/>
        <w:t xml:space="preserve">Activity II: Binary Eutectic Alloys </w:t>
      </w:r>
    </w:p>
    <w:p w:rsidR="00835969" w:rsidRDefault="00C40D7D" w:rsidP="007B713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180975</wp:posOffset>
            </wp:positionV>
            <wp:extent cx="3143250" cy="2371725"/>
            <wp:effectExtent l="19050" t="0" r="0" b="0"/>
            <wp:wrapTight wrapText="bothSides">
              <wp:wrapPolygon edited="0">
                <wp:start x="-131" y="0"/>
                <wp:lineTo x="-131" y="21513"/>
                <wp:lineTo x="21600" y="21513"/>
                <wp:lineTo x="21600" y="0"/>
                <wp:lineTo x="-131" y="0"/>
              </wp:wrapPolygon>
            </wp:wrapTight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420" t="3082" r="6532" b="11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969" w:rsidRPr="006B60B7">
        <w:rPr>
          <w:rFonts w:ascii="Times New Roman" w:hAnsi="Times New Roman"/>
          <w:sz w:val="24"/>
          <w:szCs w:val="24"/>
        </w:rPr>
        <w:t>Some binary</w:t>
      </w:r>
      <w:r w:rsidR="00B65E02">
        <w:rPr>
          <w:rFonts w:ascii="Times New Roman" w:hAnsi="Times New Roman"/>
          <w:sz w:val="24"/>
          <w:szCs w:val="24"/>
        </w:rPr>
        <w:t xml:space="preserve"> alloys (alloys with two constituents</w:t>
      </w:r>
      <w:r w:rsidR="00835969" w:rsidRPr="006B60B7">
        <w:rPr>
          <w:rFonts w:ascii="Times New Roman" w:hAnsi="Times New Roman"/>
          <w:sz w:val="24"/>
          <w:szCs w:val="24"/>
        </w:rPr>
        <w:t xml:space="preserve">) have only one </w:t>
      </w:r>
      <w:r w:rsidR="00835969">
        <w:rPr>
          <w:rFonts w:ascii="Times New Roman" w:hAnsi="Times New Roman"/>
          <w:sz w:val="24"/>
          <w:szCs w:val="24"/>
        </w:rPr>
        <w:t xml:space="preserve">solid </w:t>
      </w:r>
      <w:r w:rsidR="00835969" w:rsidRPr="006B60B7">
        <w:rPr>
          <w:rFonts w:ascii="Times New Roman" w:hAnsi="Times New Roman"/>
          <w:sz w:val="24"/>
          <w:szCs w:val="24"/>
        </w:rPr>
        <w:t>phase such</w:t>
      </w:r>
      <w:r w:rsidR="00B65E02">
        <w:rPr>
          <w:rFonts w:ascii="Times New Roman" w:hAnsi="Times New Roman"/>
          <w:sz w:val="24"/>
          <w:szCs w:val="24"/>
        </w:rPr>
        <w:t>,</w:t>
      </w:r>
      <w:r w:rsidR="00835969" w:rsidRPr="006B60B7">
        <w:rPr>
          <w:rFonts w:ascii="Times New Roman" w:hAnsi="Times New Roman"/>
          <w:sz w:val="24"/>
          <w:szCs w:val="24"/>
        </w:rPr>
        <w:t xml:space="preserve"> as </w:t>
      </w:r>
      <w:r w:rsidR="00B65E02">
        <w:rPr>
          <w:rFonts w:ascii="Times New Roman" w:hAnsi="Times New Roman"/>
          <w:sz w:val="24"/>
          <w:szCs w:val="24"/>
        </w:rPr>
        <w:t>the</w:t>
      </w:r>
      <w:r w:rsidR="00835969">
        <w:rPr>
          <w:rFonts w:ascii="Times New Roman" w:hAnsi="Times New Roman"/>
          <w:sz w:val="24"/>
          <w:szCs w:val="24"/>
        </w:rPr>
        <w:t xml:space="preserve"> </w:t>
      </w:r>
      <w:r w:rsidR="00B65E02">
        <w:rPr>
          <w:rFonts w:ascii="Times New Roman" w:hAnsi="Times New Roman"/>
          <w:sz w:val="24"/>
          <w:szCs w:val="24"/>
        </w:rPr>
        <w:t>Copper-</w:t>
      </w:r>
      <w:r w:rsidR="00835969" w:rsidRPr="006B60B7">
        <w:rPr>
          <w:rFonts w:ascii="Times New Roman" w:hAnsi="Times New Roman"/>
          <w:sz w:val="24"/>
          <w:szCs w:val="24"/>
        </w:rPr>
        <w:t>Nickel</w:t>
      </w:r>
      <w:r w:rsidR="00835969">
        <w:rPr>
          <w:rFonts w:ascii="Times New Roman" w:hAnsi="Times New Roman"/>
          <w:sz w:val="24"/>
          <w:szCs w:val="24"/>
        </w:rPr>
        <w:t xml:space="preserve"> system</w:t>
      </w:r>
      <w:r w:rsidR="00835969" w:rsidRPr="006B60B7">
        <w:rPr>
          <w:rFonts w:ascii="Times New Roman" w:hAnsi="Times New Roman"/>
          <w:sz w:val="24"/>
          <w:szCs w:val="24"/>
        </w:rPr>
        <w:t xml:space="preserve">. Others have two </w:t>
      </w:r>
      <w:r w:rsidR="00835969">
        <w:rPr>
          <w:rFonts w:ascii="Times New Roman" w:hAnsi="Times New Roman"/>
          <w:sz w:val="24"/>
          <w:szCs w:val="24"/>
        </w:rPr>
        <w:t xml:space="preserve">solid </w:t>
      </w:r>
      <w:r w:rsidR="00835969" w:rsidRPr="006B60B7">
        <w:rPr>
          <w:rFonts w:ascii="Times New Roman" w:hAnsi="Times New Roman"/>
          <w:sz w:val="24"/>
          <w:szCs w:val="24"/>
        </w:rPr>
        <w:t>phases</w:t>
      </w:r>
      <w:r w:rsidR="00B65E02">
        <w:rPr>
          <w:rFonts w:ascii="Times New Roman" w:hAnsi="Times New Roman"/>
          <w:sz w:val="24"/>
          <w:szCs w:val="24"/>
        </w:rPr>
        <w:t>,</w:t>
      </w:r>
      <w:r w:rsidR="00835969" w:rsidRPr="006B60B7">
        <w:rPr>
          <w:rFonts w:ascii="Times New Roman" w:hAnsi="Times New Roman"/>
          <w:sz w:val="24"/>
          <w:szCs w:val="24"/>
        </w:rPr>
        <w:t xml:space="preserve"> such as </w:t>
      </w:r>
      <w:r w:rsidR="00B65E02">
        <w:rPr>
          <w:rFonts w:ascii="Times New Roman" w:hAnsi="Times New Roman"/>
          <w:sz w:val="24"/>
          <w:szCs w:val="24"/>
        </w:rPr>
        <w:t>the</w:t>
      </w:r>
      <w:r w:rsidR="00835969">
        <w:rPr>
          <w:rFonts w:ascii="Times New Roman" w:hAnsi="Times New Roman"/>
          <w:sz w:val="24"/>
          <w:szCs w:val="24"/>
        </w:rPr>
        <w:t xml:space="preserve"> </w:t>
      </w:r>
      <w:r w:rsidR="00B65E02">
        <w:rPr>
          <w:rFonts w:ascii="Times New Roman" w:hAnsi="Times New Roman"/>
          <w:sz w:val="24"/>
          <w:szCs w:val="24"/>
        </w:rPr>
        <w:t>Lead-</w:t>
      </w:r>
      <w:r w:rsidR="00835969" w:rsidRPr="006B60B7">
        <w:rPr>
          <w:rFonts w:ascii="Times New Roman" w:hAnsi="Times New Roman"/>
          <w:sz w:val="24"/>
          <w:szCs w:val="24"/>
        </w:rPr>
        <w:t>Tin</w:t>
      </w:r>
      <w:r w:rsidR="00835969">
        <w:rPr>
          <w:rFonts w:ascii="Times New Roman" w:hAnsi="Times New Roman"/>
          <w:sz w:val="24"/>
          <w:szCs w:val="24"/>
        </w:rPr>
        <w:t xml:space="preserve"> system</w:t>
      </w:r>
      <w:r w:rsidR="00835969" w:rsidRPr="006B60B7">
        <w:rPr>
          <w:rFonts w:ascii="Times New Roman" w:hAnsi="Times New Roman"/>
          <w:sz w:val="24"/>
          <w:szCs w:val="24"/>
        </w:rPr>
        <w:t xml:space="preserve">. </w:t>
      </w:r>
    </w:p>
    <w:p w:rsidR="00835969" w:rsidRDefault="00835969" w:rsidP="00EB0441">
      <w:pPr>
        <w:pStyle w:val="ListParagraph"/>
        <w:spacing w:after="0" w:line="120" w:lineRule="auto"/>
        <w:ind w:left="6048" w:firstLine="432"/>
        <w:rPr>
          <w:rFonts w:ascii="Times New Roman" w:hAnsi="Times New Roman"/>
          <w:sz w:val="24"/>
          <w:szCs w:val="24"/>
        </w:rPr>
      </w:pPr>
    </w:p>
    <w:p w:rsidR="00835969" w:rsidRPr="006D2CD0" w:rsidRDefault="00835969" w:rsidP="00EB0441">
      <w:pPr>
        <w:pStyle w:val="ListParagraph"/>
        <w:numPr>
          <w:ilvl w:val="0"/>
          <w:numId w:val="6"/>
        </w:numPr>
        <w:spacing w:after="0" w:line="240" w:lineRule="auto"/>
        <w:ind w:left="288" w:firstLine="0"/>
        <w:rPr>
          <w:rFonts w:ascii="Times New Roman" w:hAnsi="Times New Roman"/>
          <w:sz w:val="24"/>
          <w:szCs w:val="24"/>
        </w:rPr>
      </w:pPr>
      <w:r w:rsidRPr="006D2CD0">
        <w:rPr>
          <w:rFonts w:ascii="Times New Roman" w:hAnsi="Times New Roman"/>
          <w:sz w:val="24"/>
          <w:szCs w:val="24"/>
        </w:rPr>
        <w:t>Why is this?</w:t>
      </w:r>
    </w:p>
    <w:p w:rsidR="00835969" w:rsidRDefault="00835969" w:rsidP="00EB0441">
      <w:pPr>
        <w:spacing w:after="0"/>
        <w:ind w:left="288"/>
      </w:pPr>
      <w:r>
        <w:rPr>
          <w:b/>
        </w:rPr>
        <w:tab/>
      </w:r>
      <w:r>
        <w:tab/>
      </w:r>
    </w:p>
    <w:p w:rsidR="00835969" w:rsidRDefault="00835969" w:rsidP="00EB0441">
      <w:pPr>
        <w:spacing w:after="0"/>
        <w:ind w:left="288"/>
      </w:pPr>
    </w:p>
    <w:p w:rsidR="00835969" w:rsidRDefault="00835969" w:rsidP="00EB0441">
      <w:pPr>
        <w:spacing w:after="0"/>
        <w:ind w:left="288"/>
        <w:rPr>
          <w:rFonts w:ascii="Times New Roman" w:hAnsi="Times New Roman"/>
          <w:sz w:val="24"/>
          <w:szCs w:val="24"/>
        </w:rPr>
      </w:pPr>
    </w:p>
    <w:p w:rsidR="00835969" w:rsidRDefault="00835969" w:rsidP="00EB0441">
      <w:pPr>
        <w:spacing w:after="0"/>
        <w:ind w:left="288"/>
        <w:rPr>
          <w:rFonts w:ascii="Times New Roman" w:hAnsi="Times New Roman"/>
          <w:sz w:val="24"/>
          <w:szCs w:val="24"/>
        </w:rPr>
      </w:pPr>
    </w:p>
    <w:p w:rsidR="0098028B" w:rsidRDefault="0098028B" w:rsidP="00EB0441">
      <w:pPr>
        <w:spacing w:after="0"/>
        <w:ind w:left="288"/>
        <w:rPr>
          <w:rFonts w:ascii="Times New Roman" w:hAnsi="Times New Roman"/>
          <w:sz w:val="24"/>
          <w:szCs w:val="24"/>
        </w:rPr>
      </w:pPr>
    </w:p>
    <w:p w:rsidR="0098028B" w:rsidRPr="00055CDF" w:rsidRDefault="0098028B" w:rsidP="00EB0441">
      <w:pPr>
        <w:spacing w:after="0"/>
        <w:ind w:left="288"/>
        <w:rPr>
          <w:rFonts w:ascii="Times New Roman" w:hAnsi="Times New Roman"/>
          <w:sz w:val="24"/>
          <w:szCs w:val="24"/>
        </w:rPr>
      </w:pPr>
    </w:p>
    <w:p w:rsidR="00835969" w:rsidRDefault="00835969" w:rsidP="00EB0441">
      <w:pPr>
        <w:pStyle w:val="ListParagraph"/>
        <w:numPr>
          <w:ilvl w:val="0"/>
          <w:numId w:val="6"/>
        </w:numPr>
        <w:spacing w:after="0"/>
        <w:ind w:left="288" w:firstLine="0"/>
        <w:rPr>
          <w:rFonts w:ascii="Times New Roman" w:hAnsi="Times New Roman"/>
          <w:sz w:val="24"/>
          <w:szCs w:val="24"/>
        </w:rPr>
      </w:pPr>
      <w:r w:rsidRPr="003706B3">
        <w:rPr>
          <w:rFonts w:ascii="Times New Roman" w:hAnsi="Times New Roman"/>
          <w:sz w:val="24"/>
          <w:szCs w:val="24"/>
        </w:rPr>
        <w:t xml:space="preserve">Under what conditions will a Lead Tin alloy </w:t>
      </w:r>
      <w:r>
        <w:rPr>
          <w:rFonts w:ascii="Times New Roman" w:hAnsi="Times New Roman"/>
          <w:sz w:val="24"/>
          <w:szCs w:val="24"/>
        </w:rPr>
        <w:t xml:space="preserve">have </w:t>
      </w:r>
      <w:r w:rsidRPr="003706B3">
        <w:rPr>
          <w:rFonts w:ascii="Times New Roman" w:hAnsi="Times New Roman"/>
          <w:sz w:val="24"/>
          <w:szCs w:val="24"/>
        </w:rPr>
        <w:t>only one phase?</w:t>
      </w:r>
    </w:p>
    <w:p w:rsidR="00835969" w:rsidRDefault="00835969" w:rsidP="00EB0441">
      <w:pPr>
        <w:spacing w:after="0"/>
        <w:ind w:left="288"/>
        <w:rPr>
          <w:rFonts w:ascii="Times New Roman" w:hAnsi="Times New Roman"/>
          <w:sz w:val="24"/>
          <w:szCs w:val="24"/>
        </w:rPr>
      </w:pPr>
    </w:p>
    <w:p w:rsidR="0098028B" w:rsidRDefault="0098028B" w:rsidP="006D46DB">
      <w:pPr>
        <w:spacing w:after="0"/>
        <w:rPr>
          <w:rFonts w:ascii="Times New Roman" w:hAnsi="Times New Roman"/>
          <w:sz w:val="24"/>
          <w:szCs w:val="24"/>
        </w:rPr>
      </w:pPr>
    </w:p>
    <w:p w:rsidR="006D46DB" w:rsidRDefault="006D46DB" w:rsidP="006D46DB">
      <w:pPr>
        <w:spacing w:after="0"/>
        <w:rPr>
          <w:rFonts w:ascii="Times New Roman" w:hAnsi="Times New Roman"/>
          <w:sz w:val="24"/>
          <w:szCs w:val="24"/>
        </w:rPr>
      </w:pPr>
    </w:p>
    <w:p w:rsidR="0098028B" w:rsidRDefault="0098028B" w:rsidP="00EB0441">
      <w:pPr>
        <w:spacing w:after="0"/>
        <w:ind w:left="288"/>
        <w:rPr>
          <w:rFonts w:ascii="Times New Roman" w:hAnsi="Times New Roman"/>
          <w:sz w:val="24"/>
          <w:szCs w:val="24"/>
        </w:rPr>
      </w:pPr>
    </w:p>
    <w:p w:rsidR="00835969" w:rsidRDefault="006D46DB" w:rsidP="002C441C">
      <w:r w:rsidRPr="006D46DB">
        <w:rPr>
          <w:noProof/>
        </w:rPr>
        <w:drawing>
          <wp:inline distT="0" distB="0" distL="0" distR="0">
            <wp:extent cx="3571240" cy="274256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74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028B" w:rsidRPr="0098028B" w:rsidRDefault="00835969" w:rsidP="007B713C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98028B">
        <w:rPr>
          <w:rFonts w:ascii="Times New Roman" w:hAnsi="Times New Roman"/>
          <w:sz w:val="24"/>
          <w:szCs w:val="24"/>
        </w:rPr>
        <w:t>Draw pictures of the microstructure of this Copper-Silver alloy as you slowly cool the solution.</w:t>
      </w:r>
    </w:p>
    <w:p w:rsidR="00B65E02" w:rsidRPr="00987CF7" w:rsidRDefault="00835969" w:rsidP="00B65E02">
      <w:pPr>
        <w:rPr>
          <w:rFonts w:ascii="Times New Roman" w:hAnsi="Times New Roman"/>
          <w:b/>
          <w:sz w:val="24"/>
          <w:szCs w:val="24"/>
        </w:rPr>
      </w:pPr>
      <w:r w:rsidRPr="0098028B">
        <w:rPr>
          <w:rFonts w:ascii="Times New Roman" w:hAnsi="Times New Roman"/>
          <w:sz w:val="24"/>
          <w:szCs w:val="24"/>
        </w:rPr>
        <w:t xml:space="preserve"> </w:t>
      </w:r>
      <w:r w:rsidR="00DF60B7">
        <w:rPr>
          <w:noProof/>
        </w:rPr>
        <w:pict>
          <v:rect id="_x0000_s1075" style="position:absolute;margin-left:-.75pt;margin-top:20.7pt;width:182.25pt;height:127.1pt;z-index:251675136;mso-position-horizontal-relative:text;mso-position-vertical-relative:text">
            <v:fill opacity="0"/>
          </v:rect>
        </w:pict>
      </w:r>
      <w:r w:rsidR="00DF60B7">
        <w:rPr>
          <w:noProof/>
        </w:rPr>
        <w:pict>
          <v:rect id="_x0000_s1076" style="position:absolute;margin-left:188.25pt;margin-top:20.7pt;width:182.25pt;height:127.1pt;z-index:251676160;mso-position-horizontal-relative:text;mso-position-vertical-relative:text">
            <v:fill opacity="0"/>
          </v:rect>
        </w:pict>
      </w:r>
      <w:r w:rsidR="00DF60B7">
        <w:rPr>
          <w:noProof/>
        </w:rPr>
        <w:pict>
          <v:rect id="_x0000_s1077" style="position:absolute;margin-left:375.75pt;margin-top:20.7pt;width:182.25pt;height:127.1pt;z-index:251677184;mso-position-horizontal-relative:text;mso-position-vertical-relative:text">
            <v:fill opacity="0"/>
          </v:rect>
        </w:pict>
      </w:r>
      <w:r w:rsidR="00B65E02" w:rsidRPr="00055CDF">
        <w:rPr>
          <w:rFonts w:ascii="Times New Roman" w:hAnsi="Times New Roman"/>
          <w:b/>
          <w:sz w:val="24"/>
          <w:szCs w:val="24"/>
        </w:rPr>
        <w:t xml:space="preserve">At </w:t>
      </w:r>
      <w:r w:rsidR="00B65E02">
        <w:rPr>
          <w:rFonts w:ascii="Times New Roman" w:hAnsi="Times New Roman"/>
          <w:b/>
          <w:sz w:val="24"/>
          <w:szCs w:val="24"/>
        </w:rPr>
        <w:t>97</w:t>
      </w:r>
      <w:r w:rsidR="00B65E02" w:rsidRPr="00055CDF">
        <w:rPr>
          <w:rFonts w:ascii="Times New Roman" w:hAnsi="Times New Roman"/>
          <w:b/>
          <w:sz w:val="24"/>
          <w:szCs w:val="24"/>
        </w:rPr>
        <w:t>% Ag</w:t>
      </w:r>
    </w:p>
    <w:p w:rsidR="00B65E02" w:rsidRPr="00987CF7" w:rsidRDefault="00B65E02" w:rsidP="00B65E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a3</w:t>
      </w:r>
      <w:r w:rsidRPr="00987CF7">
        <w:rPr>
          <w:rFonts w:ascii="Times New Roman" w:hAnsi="Times New Roman"/>
          <w:b/>
          <w:sz w:val="24"/>
          <w:szCs w:val="24"/>
        </w:rPr>
        <w:t>:</w:t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>b3</w:t>
      </w:r>
      <w:r w:rsidRPr="00987CF7">
        <w:rPr>
          <w:rFonts w:ascii="Times New Roman" w:hAnsi="Times New Roman"/>
          <w:b/>
          <w:sz w:val="24"/>
          <w:szCs w:val="24"/>
        </w:rPr>
        <w:t xml:space="preserve">: </w:t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  <w:t xml:space="preserve">          c3:</w:t>
      </w:r>
    </w:p>
    <w:p w:rsidR="00B65E02" w:rsidRPr="00987CF7" w:rsidRDefault="00B65E02" w:rsidP="00B65E02">
      <w:pPr>
        <w:rPr>
          <w:rFonts w:ascii="Times New Roman" w:hAnsi="Times New Roman"/>
          <w:b/>
          <w:sz w:val="24"/>
          <w:szCs w:val="24"/>
        </w:rPr>
      </w:pPr>
    </w:p>
    <w:p w:rsidR="00B65E02" w:rsidRDefault="00B65E02" w:rsidP="00B65E02">
      <w:pPr>
        <w:rPr>
          <w:rFonts w:ascii="Times New Roman" w:hAnsi="Times New Roman"/>
          <w:sz w:val="24"/>
          <w:szCs w:val="24"/>
        </w:rPr>
      </w:pPr>
    </w:p>
    <w:p w:rsidR="00B65E02" w:rsidRDefault="00B65E02" w:rsidP="00B65E02">
      <w:pPr>
        <w:rPr>
          <w:rFonts w:ascii="Times New Roman" w:hAnsi="Times New Roman"/>
          <w:sz w:val="24"/>
          <w:szCs w:val="24"/>
        </w:rPr>
      </w:pPr>
    </w:p>
    <w:p w:rsidR="00B65E02" w:rsidRDefault="00B65E02" w:rsidP="00B65E02">
      <w:pPr>
        <w:rPr>
          <w:rFonts w:ascii="Times New Roman" w:hAnsi="Times New Roman"/>
          <w:sz w:val="24"/>
          <w:szCs w:val="24"/>
        </w:rPr>
      </w:pPr>
    </w:p>
    <w:p w:rsidR="00835969" w:rsidRDefault="00835969" w:rsidP="0098028B">
      <w:pPr>
        <w:pStyle w:val="ListParagraph"/>
        <w:spacing w:after="0"/>
        <w:ind w:left="1080"/>
        <w:rPr>
          <w:rFonts w:ascii="Times New Roman" w:hAnsi="Times New Roman"/>
          <w:sz w:val="24"/>
          <w:szCs w:val="24"/>
        </w:rPr>
      </w:pPr>
    </w:p>
    <w:p w:rsidR="00B65E02" w:rsidRDefault="00B65E02" w:rsidP="002C441C">
      <w:pPr>
        <w:rPr>
          <w:rFonts w:ascii="Times New Roman" w:hAnsi="Times New Roman"/>
          <w:sz w:val="24"/>
          <w:szCs w:val="24"/>
        </w:rPr>
      </w:pPr>
    </w:p>
    <w:p w:rsidR="00835969" w:rsidRPr="00055CDF" w:rsidRDefault="00DF60B7" w:rsidP="002C441C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65" style="position:absolute;margin-left:375.75pt;margin-top:17.85pt;width:182.25pt;height:124.65pt;z-index:251663872">
            <v:fill opacity="0"/>
          </v:rect>
        </w:pict>
      </w:r>
      <w:r>
        <w:rPr>
          <w:noProof/>
        </w:rPr>
        <w:pict>
          <v:rect id="_x0000_s1066" style="position:absolute;margin-left:188.25pt;margin-top:17.1pt;width:182.25pt;height:125.4pt;z-index:251662848">
            <v:fill opacity="0"/>
          </v:rect>
        </w:pict>
      </w:r>
      <w:r>
        <w:rPr>
          <w:noProof/>
        </w:rPr>
        <w:pict>
          <v:rect id="_x0000_s1067" style="position:absolute;margin-left:-.75pt;margin-top:17.1pt;width:182.25pt;height:125.4pt;z-index:251652608">
            <v:fill opacity="0"/>
          </v:rect>
        </w:pict>
      </w:r>
      <w:r w:rsidR="00835969">
        <w:rPr>
          <w:rFonts w:ascii="Times New Roman" w:hAnsi="Times New Roman"/>
          <w:sz w:val="24"/>
          <w:szCs w:val="24"/>
        </w:rPr>
        <w:t xml:space="preserve"> </w:t>
      </w:r>
      <w:r w:rsidR="00835969" w:rsidRPr="00055CDF">
        <w:rPr>
          <w:rFonts w:ascii="Times New Roman" w:hAnsi="Times New Roman"/>
          <w:b/>
          <w:sz w:val="24"/>
          <w:szCs w:val="24"/>
        </w:rPr>
        <w:t>At 72% Ag</w:t>
      </w:r>
    </w:p>
    <w:p w:rsidR="00835969" w:rsidRPr="00987CF7" w:rsidRDefault="00835969" w:rsidP="002C44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a2</w:t>
      </w:r>
      <w:r w:rsidRPr="00987CF7">
        <w:rPr>
          <w:rFonts w:ascii="Times New Roman" w:hAnsi="Times New Roman"/>
          <w:b/>
          <w:sz w:val="24"/>
          <w:szCs w:val="24"/>
        </w:rPr>
        <w:t>:</w:t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  <w:t xml:space="preserve">      b2: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c2</w:t>
      </w:r>
      <w:r w:rsidRPr="00987CF7">
        <w:rPr>
          <w:rFonts w:ascii="Times New Roman" w:hAnsi="Times New Roman"/>
          <w:b/>
          <w:sz w:val="24"/>
          <w:szCs w:val="24"/>
        </w:rPr>
        <w:t>:</w:t>
      </w:r>
    </w:p>
    <w:p w:rsidR="00835969" w:rsidRPr="00987CF7" w:rsidRDefault="00835969" w:rsidP="002C44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5969" w:rsidRPr="00987CF7" w:rsidRDefault="00835969" w:rsidP="002C44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5969" w:rsidRDefault="00835969" w:rsidP="002C44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35969" w:rsidRPr="00987CF7" w:rsidRDefault="00835969" w:rsidP="002C441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65E02" w:rsidRPr="006D2CD0" w:rsidRDefault="00B65E02" w:rsidP="00B65E02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055CDF">
        <w:rPr>
          <w:rFonts w:ascii="Times New Roman" w:hAnsi="Times New Roman"/>
          <w:b/>
          <w:sz w:val="24"/>
          <w:szCs w:val="24"/>
        </w:rPr>
        <w:t xml:space="preserve">At 24% Ag </w:t>
      </w:r>
    </w:p>
    <w:p w:rsidR="00B65E02" w:rsidRPr="00987CF7" w:rsidRDefault="00DF60B7" w:rsidP="00B65E02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rect id="_x0000_s1074" style="position:absolute;left:0;text-align:left;margin-left:373.5pt;margin-top:3.15pt;width:182.25pt;height:132.4pt;z-index:251673088">
            <v:fill opacity="0"/>
          </v:rect>
        </w:pict>
      </w:r>
      <w:r>
        <w:rPr>
          <w:noProof/>
        </w:rPr>
        <w:pict>
          <v:rect id="_x0000_s1073" style="position:absolute;left:0;text-align:left;margin-left:186pt;margin-top:3.15pt;width:182.25pt;height:132.4pt;z-index:251672064">
            <v:fill opacity="0"/>
          </v:rect>
        </w:pict>
      </w:r>
      <w:r>
        <w:rPr>
          <w:noProof/>
        </w:rPr>
        <w:pict>
          <v:rect id="_x0000_s1072" style="position:absolute;left:0;text-align:left;margin-left:-.75pt;margin-top:3.15pt;width:182.25pt;height:132.4pt;z-index:251671040">
            <v:fill opacity="0"/>
          </v:rect>
        </w:pict>
      </w:r>
    </w:p>
    <w:p w:rsidR="00B65E02" w:rsidRPr="00987CF7" w:rsidRDefault="00B65E02" w:rsidP="00B65E02">
      <w:pPr>
        <w:rPr>
          <w:rFonts w:ascii="Times New Roman" w:hAnsi="Times New Roman"/>
          <w:b/>
          <w:sz w:val="24"/>
          <w:szCs w:val="24"/>
        </w:rPr>
      </w:pPr>
      <w:r w:rsidRPr="00987CF7">
        <w:rPr>
          <w:rFonts w:ascii="Times New Roman" w:hAnsi="Times New Roman"/>
          <w:b/>
          <w:sz w:val="24"/>
          <w:szCs w:val="24"/>
        </w:rPr>
        <w:t xml:space="preserve"> a1:</w:t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  <w:t xml:space="preserve">      b1:</w:t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</w:r>
      <w:r w:rsidRPr="00987CF7">
        <w:rPr>
          <w:rFonts w:ascii="Times New Roman" w:hAnsi="Times New Roman"/>
          <w:b/>
          <w:sz w:val="24"/>
          <w:szCs w:val="24"/>
        </w:rPr>
        <w:tab/>
        <w:t xml:space="preserve">        c1:</w:t>
      </w:r>
    </w:p>
    <w:p w:rsidR="00B65E02" w:rsidRPr="00987CF7" w:rsidRDefault="00B65E02" w:rsidP="00B65E02">
      <w:pPr>
        <w:rPr>
          <w:rFonts w:ascii="Times New Roman" w:hAnsi="Times New Roman"/>
          <w:b/>
          <w:sz w:val="24"/>
          <w:szCs w:val="24"/>
        </w:rPr>
      </w:pPr>
    </w:p>
    <w:p w:rsidR="00B65E02" w:rsidRPr="00987CF7" w:rsidRDefault="00B65E02" w:rsidP="00B65E02">
      <w:pPr>
        <w:rPr>
          <w:rFonts w:ascii="Times New Roman" w:hAnsi="Times New Roman"/>
          <w:b/>
          <w:sz w:val="24"/>
          <w:szCs w:val="24"/>
        </w:rPr>
      </w:pPr>
    </w:p>
    <w:p w:rsidR="00B65E02" w:rsidRDefault="00B65E02" w:rsidP="00B65E02">
      <w:pPr>
        <w:rPr>
          <w:rFonts w:ascii="Times New Roman" w:hAnsi="Times New Roman"/>
          <w:sz w:val="24"/>
          <w:szCs w:val="24"/>
        </w:rPr>
      </w:pPr>
    </w:p>
    <w:p w:rsidR="00B65E02" w:rsidRDefault="00B65E02" w:rsidP="00B65E02">
      <w:pPr>
        <w:rPr>
          <w:rFonts w:ascii="Times New Roman" w:hAnsi="Times New Roman"/>
          <w:sz w:val="24"/>
          <w:szCs w:val="24"/>
        </w:rPr>
      </w:pPr>
    </w:p>
    <w:p w:rsidR="00835969" w:rsidRDefault="00835969" w:rsidP="00C61D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60B7">
        <w:rPr>
          <w:rFonts w:ascii="Times New Roman" w:hAnsi="Times New Roman"/>
          <w:b/>
          <w:sz w:val="24"/>
          <w:szCs w:val="24"/>
        </w:rPr>
        <w:t>Activity II</w:t>
      </w:r>
      <w:r>
        <w:rPr>
          <w:rFonts w:ascii="Times New Roman" w:hAnsi="Times New Roman"/>
          <w:b/>
          <w:sz w:val="24"/>
          <w:szCs w:val="24"/>
        </w:rPr>
        <w:t>I</w:t>
      </w:r>
      <w:r w:rsidRPr="006B60B7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Using the Phase Diagram to Determine Phase Composition and A</w:t>
      </w:r>
      <w:r w:rsidRPr="006B60B7">
        <w:rPr>
          <w:rFonts w:ascii="Times New Roman" w:hAnsi="Times New Roman"/>
          <w:b/>
          <w:sz w:val="24"/>
          <w:szCs w:val="24"/>
        </w:rPr>
        <w:t xml:space="preserve">mounts.  </w:t>
      </w:r>
    </w:p>
    <w:p w:rsidR="00835969" w:rsidRPr="007B776B" w:rsidRDefault="00835969" w:rsidP="007B713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776B">
        <w:rPr>
          <w:rFonts w:ascii="Times New Roman" w:hAnsi="Times New Roman"/>
          <w:sz w:val="24"/>
          <w:szCs w:val="24"/>
        </w:rPr>
        <w:t xml:space="preserve">At point b1 in the above diagram, estimate the </w:t>
      </w:r>
      <w:r w:rsidRPr="000D63AC">
        <w:rPr>
          <w:rFonts w:ascii="Times New Roman" w:hAnsi="Times New Roman"/>
          <w:sz w:val="24"/>
          <w:szCs w:val="24"/>
          <w:u w:val="single"/>
        </w:rPr>
        <w:t>composition</w:t>
      </w:r>
      <w:r w:rsidRPr="000D63AC">
        <w:rPr>
          <w:rFonts w:ascii="Times New Roman" w:hAnsi="Times New Roman"/>
          <w:sz w:val="24"/>
          <w:szCs w:val="24"/>
        </w:rPr>
        <w:t xml:space="preserve"> </w:t>
      </w:r>
      <w:r w:rsidRPr="007B776B">
        <w:rPr>
          <w:rFonts w:ascii="Times New Roman" w:hAnsi="Times New Roman"/>
          <w:sz w:val="24"/>
          <w:szCs w:val="24"/>
        </w:rPr>
        <w:t xml:space="preserve">of </w:t>
      </w:r>
      <w:proofErr w:type="gramStart"/>
      <w:r w:rsidRPr="007B776B">
        <w:rPr>
          <w:rFonts w:ascii="Times New Roman" w:hAnsi="Times New Roman"/>
          <w:sz w:val="24"/>
          <w:szCs w:val="24"/>
        </w:rPr>
        <w:t>the α</w:t>
      </w:r>
      <w:proofErr w:type="gramEnd"/>
      <w:r w:rsidRPr="007B776B">
        <w:rPr>
          <w:rFonts w:ascii="Times New Roman" w:hAnsi="Times New Roman"/>
          <w:sz w:val="24"/>
          <w:szCs w:val="24"/>
        </w:rPr>
        <w:t>?</w:t>
      </w:r>
    </w:p>
    <w:p w:rsidR="00835969" w:rsidRDefault="00835969" w:rsidP="000A5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969" w:rsidRDefault="00835969" w:rsidP="000A5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969" w:rsidRDefault="00835969" w:rsidP="000A5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969" w:rsidRDefault="00835969" w:rsidP="000A5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969" w:rsidRDefault="00835969" w:rsidP="000A5D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969" w:rsidRPr="00EC5ADA" w:rsidRDefault="00835969" w:rsidP="007B713C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C5ADA">
        <w:rPr>
          <w:rFonts w:ascii="Times New Roman" w:hAnsi="Times New Roman"/>
          <w:sz w:val="24"/>
          <w:szCs w:val="24"/>
        </w:rPr>
        <w:t xml:space="preserve"> At point b1 </w:t>
      </w:r>
      <w:r>
        <w:rPr>
          <w:rFonts w:ascii="Times New Roman" w:hAnsi="Times New Roman"/>
          <w:sz w:val="24"/>
          <w:szCs w:val="24"/>
        </w:rPr>
        <w:t>in the above diagram, estimate</w:t>
      </w:r>
      <w:r w:rsidRPr="00EC5ADA">
        <w:rPr>
          <w:rFonts w:ascii="Times New Roman" w:hAnsi="Times New Roman"/>
          <w:sz w:val="24"/>
          <w:szCs w:val="24"/>
        </w:rPr>
        <w:t xml:space="preserve"> the </w:t>
      </w:r>
      <w:r w:rsidRPr="000D63AC">
        <w:rPr>
          <w:rFonts w:ascii="Times New Roman" w:hAnsi="Times New Roman"/>
          <w:sz w:val="24"/>
          <w:szCs w:val="24"/>
          <w:u w:val="single"/>
        </w:rPr>
        <w:t>composition</w:t>
      </w:r>
      <w:r w:rsidRPr="00EC5ADA">
        <w:rPr>
          <w:rFonts w:ascii="Times New Roman" w:hAnsi="Times New Roman"/>
          <w:sz w:val="24"/>
          <w:szCs w:val="24"/>
        </w:rPr>
        <w:t xml:space="preserve"> of the Liquid?</w:t>
      </w:r>
    </w:p>
    <w:p w:rsidR="00835969" w:rsidRDefault="00835969" w:rsidP="002C441C">
      <w:pPr>
        <w:rPr>
          <w:rFonts w:ascii="Times New Roman" w:hAnsi="Times New Roman"/>
          <w:b/>
          <w:sz w:val="24"/>
          <w:szCs w:val="24"/>
        </w:rPr>
      </w:pPr>
    </w:p>
    <w:p w:rsidR="00835969" w:rsidRDefault="00835969" w:rsidP="002C441C">
      <w:pPr>
        <w:rPr>
          <w:rFonts w:ascii="Times New Roman" w:hAnsi="Times New Roman"/>
          <w:b/>
          <w:sz w:val="24"/>
          <w:szCs w:val="24"/>
        </w:rPr>
      </w:pPr>
    </w:p>
    <w:p w:rsidR="00835969" w:rsidRPr="00EC5ADA" w:rsidRDefault="00835969" w:rsidP="002C441C">
      <w:pPr>
        <w:rPr>
          <w:rFonts w:ascii="Times New Roman" w:hAnsi="Times New Roman"/>
          <w:b/>
          <w:sz w:val="24"/>
          <w:szCs w:val="24"/>
        </w:rPr>
      </w:pPr>
    </w:p>
    <w:p w:rsidR="00835969" w:rsidRDefault="00835969" w:rsidP="007B713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5D4F">
        <w:rPr>
          <w:rFonts w:ascii="Times New Roman" w:hAnsi="Times New Roman"/>
          <w:sz w:val="24"/>
          <w:szCs w:val="24"/>
        </w:rPr>
        <w:t>At point b1 in the above diagram,</w:t>
      </w:r>
      <w:r>
        <w:rPr>
          <w:rFonts w:ascii="Times New Roman" w:hAnsi="Times New Roman"/>
          <w:sz w:val="24"/>
          <w:szCs w:val="24"/>
        </w:rPr>
        <w:t xml:space="preserve"> use your estimates above to calculate the </w:t>
      </w:r>
      <w:r w:rsidRPr="000D63AC">
        <w:rPr>
          <w:rFonts w:ascii="Times New Roman" w:hAnsi="Times New Roman"/>
          <w:sz w:val="24"/>
          <w:szCs w:val="24"/>
          <w:u w:val="single"/>
        </w:rPr>
        <w:t>fraction</w:t>
      </w:r>
      <w:r>
        <w:rPr>
          <w:rFonts w:ascii="Times New Roman" w:hAnsi="Times New Roman"/>
          <w:sz w:val="24"/>
          <w:szCs w:val="24"/>
        </w:rPr>
        <w:t xml:space="preserve"> of the microstructure</w:t>
      </w:r>
      <w:r w:rsidRPr="000A5D4F">
        <w:rPr>
          <w:rFonts w:ascii="Times New Roman" w:hAnsi="Times New Roman"/>
          <w:sz w:val="24"/>
          <w:szCs w:val="24"/>
        </w:rPr>
        <w:t xml:space="preserve"> that is α</w:t>
      </w:r>
      <w:r>
        <w:rPr>
          <w:rFonts w:ascii="Times New Roman" w:hAnsi="Times New Roman"/>
          <w:sz w:val="24"/>
          <w:szCs w:val="24"/>
        </w:rPr>
        <w:t>?</w:t>
      </w:r>
    </w:p>
    <w:p w:rsidR="00835969" w:rsidRDefault="00835969" w:rsidP="000A5D4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35969" w:rsidRDefault="00835969" w:rsidP="000A5D4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35969" w:rsidRDefault="00835969" w:rsidP="000A5D4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35969" w:rsidRDefault="00835969" w:rsidP="000A5D4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35969" w:rsidRDefault="00835969" w:rsidP="000A5D4F">
      <w:pPr>
        <w:pStyle w:val="ListParagraph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35969" w:rsidRPr="00C61DBC" w:rsidRDefault="00835969" w:rsidP="00C61D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969" w:rsidRPr="000A5D4F" w:rsidRDefault="00835969" w:rsidP="007B713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A5D4F">
        <w:rPr>
          <w:rFonts w:ascii="Times New Roman" w:hAnsi="Times New Roman"/>
          <w:sz w:val="24"/>
          <w:szCs w:val="24"/>
        </w:rPr>
        <w:t xml:space="preserve"> At point b1 in the above diagram,</w:t>
      </w:r>
      <w:r>
        <w:rPr>
          <w:rFonts w:ascii="Times New Roman" w:hAnsi="Times New Roman"/>
          <w:sz w:val="24"/>
          <w:szCs w:val="24"/>
        </w:rPr>
        <w:t xml:space="preserve"> use your estimates above to calculate the </w:t>
      </w:r>
      <w:r w:rsidRPr="000D63AC">
        <w:rPr>
          <w:rFonts w:ascii="Times New Roman" w:hAnsi="Times New Roman"/>
          <w:sz w:val="24"/>
          <w:szCs w:val="24"/>
          <w:u w:val="single"/>
        </w:rPr>
        <w:t>fraction</w:t>
      </w:r>
      <w:r>
        <w:rPr>
          <w:rFonts w:ascii="Times New Roman" w:hAnsi="Times New Roman"/>
          <w:sz w:val="24"/>
          <w:szCs w:val="24"/>
        </w:rPr>
        <w:t xml:space="preserve"> of the microstructure </w:t>
      </w:r>
      <w:r w:rsidRPr="000A5D4F">
        <w:rPr>
          <w:rFonts w:ascii="Times New Roman" w:hAnsi="Times New Roman"/>
          <w:sz w:val="24"/>
          <w:szCs w:val="24"/>
        </w:rPr>
        <w:t>that is Liquid?</w:t>
      </w:r>
    </w:p>
    <w:p w:rsidR="00835969" w:rsidRDefault="00835969">
      <w:pPr>
        <w:rPr>
          <w:rFonts w:ascii="Times New Roman" w:hAnsi="Times New Roman"/>
          <w:b/>
          <w:sz w:val="24"/>
          <w:szCs w:val="24"/>
        </w:rPr>
      </w:pPr>
    </w:p>
    <w:p w:rsidR="00835969" w:rsidRDefault="00835969" w:rsidP="00C61DBC">
      <w:pPr>
        <w:rPr>
          <w:rFonts w:ascii="Times New Roman" w:hAnsi="Times New Roman"/>
          <w:b/>
          <w:sz w:val="24"/>
          <w:szCs w:val="24"/>
        </w:rPr>
      </w:pPr>
    </w:p>
    <w:p w:rsidR="00835969" w:rsidRDefault="00835969" w:rsidP="00A539B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539B8">
        <w:rPr>
          <w:rFonts w:ascii="Times New Roman" w:hAnsi="Times New Roman"/>
          <w:b/>
          <w:sz w:val="24"/>
          <w:szCs w:val="24"/>
        </w:rPr>
        <w:t>Activity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539B8">
        <w:rPr>
          <w:rFonts w:ascii="Times New Roman" w:hAnsi="Times New Roman"/>
          <w:b/>
          <w:sz w:val="24"/>
          <w:szCs w:val="24"/>
        </w:rPr>
        <w:t>I</w:t>
      </w:r>
      <w:r w:rsidR="00B65E02" w:rsidRPr="00A539B8">
        <w:rPr>
          <w:rFonts w:ascii="Times New Roman" w:hAnsi="Times New Roman"/>
          <w:b/>
          <w:sz w:val="24"/>
          <w:szCs w:val="24"/>
        </w:rPr>
        <w:t>V</w:t>
      </w:r>
      <w:r w:rsidRPr="00A539B8">
        <w:rPr>
          <w:rFonts w:ascii="Times New Roman" w:hAnsi="Times New Roman"/>
          <w:b/>
          <w:sz w:val="24"/>
          <w:szCs w:val="24"/>
        </w:rPr>
        <w:t>: Looking Backward</w:t>
      </w:r>
    </w:p>
    <w:p w:rsidR="0098028B" w:rsidRPr="000D63AC" w:rsidRDefault="0098028B" w:rsidP="007B713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D63AC">
        <w:rPr>
          <w:rFonts w:ascii="Times New Roman" w:hAnsi="Times New Roman"/>
          <w:sz w:val="24"/>
          <w:szCs w:val="24"/>
        </w:rPr>
        <w:t>When water is at a certain temperature, a small change to the temperature is all that is needed to go from all solid to all liquid. Does the same thing happen to binary alloys? Explain.</w:t>
      </w:r>
    </w:p>
    <w:p w:rsidR="0098028B" w:rsidRDefault="0098028B" w:rsidP="0098028B">
      <w:pPr>
        <w:rPr>
          <w:rFonts w:ascii="Times New Roman" w:hAnsi="Times New Roman"/>
          <w:b/>
          <w:sz w:val="24"/>
          <w:szCs w:val="24"/>
        </w:rPr>
      </w:pPr>
    </w:p>
    <w:p w:rsidR="0098028B" w:rsidRDefault="0098028B" w:rsidP="0098028B">
      <w:pPr>
        <w:rPr>
          <w:rFonts w:ascii="Times New Roman" w:hAnsi="Times New Roman"/>
          <w:b/>
          <w:sz w:val="24"/>
          <w:szCs w:val="24"/>
        </w:rPr>
      </w:pPr>
    </w:p>
    <w:p w:rsidR="0098028B" w:rsidRPr="00FD57CA" w:rsidRDefault="0098028B" w:rsidP="0098028B">
      <w:pPr>
        <w:rPr>
          <w:rFonts w:ascii="Times New Roman" w:hAnsi="Times New Roman"/>
          <w:b/>
          <w:sz w:val="24"/>
          <w:szCs w:val="24"/>
        </w:rPr>
      </w:pPr>
    </w:p>
    <w:p w:rsidR="0098028B" w:rsidRDefault="0098028B" w:rsidP="00A539B8">
      <w:pPr>
        <w:rPr>
          <w:rFonts w:ascii="Times New Roman" w:hAnsi="Times New Roman"/>
          <w:b/>
          <w:sz w:val="24"/>
          <w:szCs w:val="24"/>
        </w:rPr>
      </w:pPr>
    </w:p>
    <w:p w:rsidR="00835969" w:rsidRDefault="00835969" w:rsidP="007B713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9B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the </w:t>
      </w:r>
      <w:r w:rsidR="00B65E02">
        <w:rPr>
          <w:rFonts w:ascii="Times New Roman" w:hAnsi="Times New Roman"/>
          <w:sz w:val="24"/>
          <w:szCs w:val="24"/>
        </w:rPr>
        <w:t xml:space="preserve">Cu-Ag </w:t>
      </w:r>
      <w:r>
        <w:rPr>
          <w:rFonts w:ascii="Times New Roman" w:hAnsi="Times New Roman"/>
          <w:sz w:val="24"/>
          <w:szCs w:val="24"/>
        </w:rPr>
        <w:t>eutectic phase diagram on page 2, w</w:t>
      </w:r>
      <w:r w:rsidRPr="00A539B8">
        <w:rPr>
          <w:rFonts w:ascii="Times New Roman" w:hAnsi="Times New Roman"/>
          <w:sz w:val="24"/>
          <w:szCs w:val="24"/>
        </w:rPr>
        <w:t xml:space="preserve">hat is </w:t>
      </w:r>
      <w:proofErr w:type="gramStart"/>
      <w:r w:rsidRPr="00A539B8">
        <w:rPr>
          <w:rFonts w:ascii="Times New Roman" w:hAnsi="Times New Roman"/>
          <w:sz w:val="24"/>
          <w:szCs w:val="24"/>
        </w:rPr>
        <w:t>alpha</w:t>
      </w:r>
      <w:proofErr w:type="gramEnd"/>
      <w:r w:rsidRPr="00A539B8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Draw a picture of alpha at the atomic level.</w:t>
      </w:r>
    </w:p>
    <w:p w:rsidR="000D63AC" w:rsidRDefault="000D63AC" w:rsidP="000D63AC">
      <w:pPr>
        <w:rPr>
          <w:rFonts w:ascii="Times New Roman" w:hAnsi="Times New Roman"/>
          <w:sz w:val="24"/>
          <w:szCs w:val="24"/>
        </w:rPr>
      </w:pPr>
    </w:p>
    <w:p w:rsidR="000D63AC" w:rsidRDefault="000D63AC" w:rsidP="000D63AC">
      <w:pPr>
        <w:rPr>
          <w:rFonts w:ascii="Times New Roman" w:hAnsi="Times New Roman"/>
          <w:sz w:val="24"/>
          <w:szCs w:val="24"/>
        </w:rPr>
      </w:pPr>
    </w:p>
    <w:p w:rsidR="000D63AC" w:rsidRDefault="000D63AC" w:rsidP="000D63AC">
      <w:pPr>
        <w:rPr>
          <w:rFonts w:ascii="Times New Roman" w:hAnsi="Times New Roman"/>
          <w:sz w:val="24"/>
          <w:szCs w:val="24"/>
        </w:rPr>
      </w:pPr>
    </w:p>
    <w:p w:rsidR="000D63AC" w:rsidRDefault="000D63AC" w:rsidP="000D63AC">
      <w:pPr>
        <w:rPr>
          <w:rFonts w:ascii="Times New Roman" w:hAnsi="Times New Roman"/>
          <w:sz w:val="24"/>
          <w:szCs w:val="24"/>
        </w:rPr>
      </w:pPr>
    </w:p>
    <w:p w:rsidR="000D63AC" w:rsidRDefault="000D63AC" w:rsidP="000D63AC">
      <w:pPr>
        <w:rPr>
          <w:rFonts w:ascii="Times New Roman" w:hAnsi="Times New Roman"/>
          <w:sz w:val="24"/>
          <w:szCs w:val="24"/>
        </w:rPr>
      </w:pPr>
    </w:p>
    <w:p w:rsidR="000D63AC" w:rsidRPr="000D63AC" w:rsidRDefault="000D63AC" w:rsidP="007B713C">
      <w:pPr>
        <w:pStyle w:val="ListParagraph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is the difference between phase </w:t>
      </w:r>
      <w:r w:rsidRPr="000D63AC">
        <w:rPr>
          <w:rFonts w:ascii="Times New Roman" w:hAnsi="Times New Roman"/>
          <w:b/>
          <w:sz w:val="24"/>
          <w:szCs w:val="24"/>
        </w:rPr>
        <w:t>composition</w:t>
      </w:r>
      <w:r>
        <w:rPr>
          <w:rFonts w:ascii="Times New Roman" w:hAnsi="Times New Roman"/>
          <w:sz w:val="24"/>
          <w:szCs w:val="24"/>
        </w:rPr>
        <w:t xml:space="preserve"> and phase </w:t>
      </w:r>
      <w:r w:rsidRPr="000D63AC">
        <w:rPr>
          <w:rFonts w:ascii="Times New Roman" w:hAnsi="Times New Roman"/>
          <w:b/>
          <w:sz w:val="24"/>
          <w:szCs w:val="24"/>
        </w:rPr>
        <w:t>fraction</w:t>
      </w:r>
      <w:r>
        <w:rPr>
          <w:rFonts w:ascii="Times New Roman" w:hAnsi="Times New Roman"/>
          <w:sz w:val="24"/>
          <w:szCs w:val="24"/>
        </w:rPr>
        <w:t>?</w:t>
      </w:r>
    </w:p>
    <w:p w:rsidR="00835969" w:rsidRPr="00094CF8" w:rsidRDefault="00835969" w:rsidP="00094CF8">
      <w:pPr>
        <w:rPr>
          <w:rFonts w:ascii="Times New Roman" w:hAnsi="Times New Roman"/>
          <w:sz w:val="24"/>
          <w:szCs w:val="24"/>
        </w:rPr>
      </w:pPr>
    </w:p>
    <w:sectPr w:rsidR="00835969" w:rsidRPr="00094CF8" w:rsidSect="00055CD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B7" w:rsidRDefault="00DF60B7" w:rsidP="00DF60B7">
      <w:pPr>
        <w:spacing w:after="0" w:line="240" w:lineRule="auto"/>
      </w:pPr>
      <w:r>
        <w:separator/>
      </w:r>
    </w:p>
  </w:endnote>
  <w:endnote w:type="continuationSeparator" w:id="0">
    <w:p w:rsidR="00DF60B7" w:rsidRDefault="00DF60B7" w:rsidP="00DF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0B7" w:rsidRPr="00DF60B7" w:rsidRDefault="00DF60B7">
    <w:pPr>
      <w:pStyle w:val="Footer"/>
      <w:rPr>
        <w:rFonts w:ascii="Times New Roman" w:hAnsi="Times New Roman"/>
        <w:sz w:val="20"/>
        <w:szCs w:val="20"/>
      </w:rPr>
    </w:pPr>
    <w:r w:rsidRPr="00DF60B7">
      <w:rPr>
        <w:rFonts w:ascii="Times New Roman" w:hAnsi="Times New Roman"/>
        <w:sz w:val="20"/>
        <w:szCs w:val="20"/>
      </w:rPr>
      <w:t xml:space="preserve">© Ohio State University Physics Education Group. These tutorials are developed for Introductory Materials Science Engineering. Supported in part by the Center for Emergent Materials at OSU, </w:t>
    </w:r>
    <w:proofErr w:type="gramStart"/>
    <w:r w:rsidRPr="00DF60B7">
      <w:rPr>
        <w:rFonts w:ascii="Times New Roman" w:hAnsi="Times New Roman"/>
        <w:sz w:val="20"/>
        <w:szCs w:val="20"/>
      </w:rPr>
      <w:t>an  NSF</w:t>
    </w:r>
    <w:proofErr w:type="gramEnd"/>
    <w:r w:rsidRPr="00DF60B7">
      <w:rPr>
        <w:rFonts w:ascii="Times New Roman" w:hAnsi="Times New Roman"/>
        <w:sz w:val="20"/>
        <w:szCs w:val="20"/>
      </w:rPr>
      <w:t xml:space="preserve"> MRSEC DMR-0820414.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B7" w:rsidRDefault="00DF60B7" w:rsidP="00DF60B7">
      <w:pPr>
        <w:spacing w:after="0" w:line="240" w:lineRule="auto"/>
      </w:pPr>
      <w:r>
        <w:separator/>
      </w:r>
    </w:p>
  </w:footnote>
  <w:footnote w:type="continuationSeparator" w:id="0">
    <w:p w:rsidR="00DF60B7" w:rsidRDefault="00DF60B7" w:rsidP="00DF6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E8C"/>
    <w:multiLevelType w:val="hybridMultilevel"/>
    <w:tmpl w:val="457AA8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101A7"/>
    <w:multiLevelType w:val="hybridMultilevel"/>
    <w:tmpl w:val="4E22C454"/>
    <w:lvl w:ilvl="0" w:tplc="DCAC39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3B37E19"/>
    <w:multiLevelType w:val="hybridMultilevel"/>
    <w:tmpl w:val="B8DA3504"/>
    <w:lvl w:ilvl="0" w:tplc="928A279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F367AF"/>
    <w:multiLevelType w:val="hybridMultilevel"/>
    <w:tmpl w:val="4A1A2BA2"/>
    <w:lvl w:ilvl="0" w:tplc="DCAC39E4">
      <w:start w:val="1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AE54A75"/>
    <w:multiLevelType w:val="hybridMultilevel"/>
    <w:tmpl w:val="C9009C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7D1DAA"/>
    <w:multiLevelType w:val="hybridMultilevel"/>
    <w:tmpl w:val="0EA2B2AC"/>
    <w:lvl w:ilvl="0" w:tplc="C67C0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C315CC"/>
    <w:multiLevelType w:val="hybridMultilevel"/>
    <w:tmpl w:val="376A358A"/>
    <w:lvl w:ilvl="0" w:tplc="5CB023C8">
      <w:start w:val="1"/>
      <w:numFmt w:val="decimal"/>
      <w:lvlText w:val="%1."/>
      <w:lvlJc w:val="left"/>
      <w:pPr>
        <w:ind w:left="288" w:hanging="288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0D1655"/>
    <w:multiLevelType w:val="hybridMultilevel"/>
    <w:tmpl w:val="4E22C454"/>
    <w:lvl w:ilvl="0" w:tplc="DCAC39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4B8653C"/>
    <w:multiLevelType w:val="hybridMultilevel"/>
    <w:tmpl w:val="40845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E50B3"/>
    <w:multiLevelType w:val="hybridMultilevel"/>
    <w:tmpl w:val="308A69BE"/>
    <w:lvl w:ilvl="0" w:tplc="CC86BDDC">
      <w:start w:val="1"/>
      <w:numFmt w:val="lowerLetter"/>
      <w:lvlText w:val="%1)"/>
      <w:lvlJc w:val="left"/>
      <w:pPr>
        <w:ind w:left="22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9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92" w:hanging="180"/>
      </w:pPr>
      <w:rPr>
        <w:rFonts w:cs="Times New Roman"/>
      </w:rPr>
    </w:lvl>
  </w:abstractNum>
  <w:abstractNum w:abstractNumId="10">
    <w:nsid w:val="5F725263"/>
    <w:multiLevelType w:val="hybridMultilevel"/>
    <w:tmpl w:val="2F8A20F4"/>
    <w:lvl w:ilvl="0" w:tplc="2684ED26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D093C7F"/>
    <w:multiLevelType w:val="hybridMultilevel"/>
    <w:tmpl w:val="79589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C543E"/>
    <w:multiLevelType w:val="hybridMultilevel"/>
    <w:tmpl w:val="0D5CF402"/>
    <w:lvl w:ilvl="0" w:tplc="4C90C688">
      <w:start w:val="1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2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57CA"/>
    <w:rsid w:val="00054EC3"/>
    <w:rsid w:val="00055CDF"/>
    <w:rsid w:val="000660F3"/>
    <w:rsid w:val="000726FC"/>
    <w:rsid w:val="00094CF8"/>
    <w:rsid w:val="000A5D4F"/>
    <w:rsid w:val="000C2DF5"/>
    <w:rsid w:val="000D63AC"/>
    <w:rsid w:val="000E067E"/>
    <w:rsid w:val="00163F3E"/>
    <w:rsid w:val="00184016"/>
    <w:rsid w:val="001876BE"/>
    <w:rsid w:val="001E0117"/>
    <w:rsid w:val="00255AE7"/>
    <w:rsid w:val="00256DAE"/>
    <w:rsid w:val="0029077B"/>
    <w:rsid w:val="002B16E1"/>
    <w:rsid w:val="002B1744"/>
    <w:rsid w:val="002C441C"/>
    <w:rsid w:val="002C60AC"/>
    <w:rsid w:val="002F2CCD"/>
    <w:rsid w:val="003428B1"/>
    <w:rsid w:val="00366B5B"/>
    <w:rsid w:val="003706B3"/>
    <w:rsid w:val="003931DE"/>
    <w:rsid w:val="0043190D"/>
    <w:rsid w:val="00464678"/>
    <w:rsid w:val="00480DCD"/>
    <w:rsid w:val="0049260B"/>
    <w:rsid w:val="004C4A94"/>
    <w:rsid w:val="004E3747"/>
    <w:rsid w:val="00505EEC"/>
    <w:rsid w:val="0051728A"/>
    <w:rsid w:val="00520D50"/>
    <w:rsid w:val="00567E6A"/>
    <w:rsid w:val="005F31E9"/>
    <w:rsid w:val="0060269A"/>
    <w:rsid w:val="00655143"/>
    <w:rsid w:val="006A4747"/>
    <w:rsid w:val="006B60B7"/>
    <w:rsid w:val="006D2CD0"/>
    <w:rsid w:val="006D46DB"/>
    <w:rsid w:val="006D6B15"/>
    <w:rsid w:val="00704BF8"/>
    <w:rsid w:val="007B713C"/>
    <w:rsid w:val="007B776B"/>
    <w:rsid w:val="007C6964"/>
    <w:rsid w:val="007E51DE"/>
    <w:rsid w:val="00835969"/>
    <w:rsid w:val="00853FE6"/>
    <w:rsid w:val="008752C9"/>
    <w:rsid w:val="008A5EE2"/>
    <w:rsid w:val="008B746D"/>
    <w:rsid w:val="008C4361"/>
    <w:rsid w:val="008E591D"/>
    <w:rsid w:val="008F0A6C"/>
    <w:rsid w:val="0091583E"/>
    <w:rsid w:val="00964D05"/>
    <w:rsid w:val="00974AAD"/>
    <w:rsid w:val="0098028B"/>
    <w:rsid w:val="0098234D"/>
    <w:rsid w:val="009835B1"/>
    <w:rsid w:val="00987CF7"/>
    <w:rsid w:val="009B240E"/>
    <w:rsid w:val="009E3AFE"/>
    <w:rsid w:val="00A539B8"/>
    <w:rsid w:val="00A65274"/>
    <w:rsid w:val="00A658AD"/>
    <w:rsid w:val="00A72A2B"/>
    <w:rsid w:val="00A92DBD"/>
    <w:rsid w:val="00A930F0"/>
    <w:rsid w:val="00AC600E"/>
    <w:rsid w:val="00AE74ED"/>
    <w:rsid w:val="00AF11CC"/>
    <w:rsid w:val="00B03070"/>
    <w:rsid w:val="00B14268"/>
    <w:rsid w:val="00B43C4F"/>
    <w:rsid w:val="00B65E02"/>
    <w:rsid w:val="00B828F8"/>
    <w:rsid w:val="00B95C8A"/>
    <w:rsid w:val="00BB1A1E"/>
    <w:rsid w:val="00BB3CED"/>
    <w:rsid w:val="00C048A8"/>
    <w:rsid w:val="00C40D7D"/>
    <w:rsid w:val="00C469B1"/>
    <w:rsid w:val="00C61DBC"/>
    <w:rsid w:val="00CE47AF"/>
    <w:rsid w:val="00D017BE"/>
    <w:rsid w:val="00D206A5"/>
    <w:rsid w:val="00DA7D51"/>
    <w:rsid w:val="00DB0B74"/>
    <w:rsid w:val="00DF60B7"/>
    <w:rsid w:val="00E02FC3"/>
    <w:rsid w:val="00E475F5"/>
    <w:rsid w:val="00E50A00"/>
    <w:rsid w:val="00E73BE5"/>
    <w:rsid w:val="00E819ED"/>
    <w:rsid w:val="00EB0441"/>
    <w:rsid w:val="00EC5ADA"/>
    <w:rsid w:val="00EC5EF7"/>
    <w:rsid w:val="00F30E66"/>
    <w:rsid w:val="00F3737B"/>
    <w:rsid w:val="00F40FF8"/>
    <w:rsid w:val="00F42D1F"/>
    <w:rsid w:val="00F67931"/>
    <w:rsid w:val="00F768CC"/>
    <w:rsid w:val="00F87209"/>
    <w:rsid w:val="00FC09BE"/>
    <w:rsid w:val="00FD0D2B"/>
    <w:rsid w:val="00FD0DF4"/>
    <w:rsid w:val="00FD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7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4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C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4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FD0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DF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C2DF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F6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6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9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908741FBAF4844B365DE88504F3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0D12-6E1A-488F-B09D-07972F797582}"/>
      </w:docPartPr>
      <w:docPartBody>
        <w:p w:rsidR="000903B3" w:rsidRDefault="005A1D1B" w:rsidP="005A1D1B">
          <w:pPr>
            <w:pStyle w:val="E5908741FBAF4844B365DE88504F3989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FC3AB6269FB04307988AD335DF507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56A0-6E33-41B4-B5DB-9031F3C805B3}"/>
      </w:docPartPr>
      <w:docPartBody>
        <w:p w:rsidR="000903B3" w:rsidRDefault="005A1D1B" w:rsidP="005A1D1B">
          <w:pPr>
            <w:pStyle w:val="FC3AB6269FB04307988AD335DF507403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A1D1B"/>
    <w:rsid w:val="000903B3"/>
    <w:rsid w:val="005A1D1B"/>
    <w:rsid w:val="005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908741FBAF4844B365DE88504F3989">
    <w:name w:val="E5908741FBAF4844B365DE88504F3989"/>
    <w:rsid w:val="005A1D1B"/>
  </w:style>
  <w:style w:type="paragraph" w:customStyle="1" w:styleId="FC3AB6269FB04307988AD335DF507403">
    <w:name w:val="FC3AB6269FB04307988AD335DF507403"/>
    <w:rsid w:val="005A1D1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991FEA1C.dotm</Template>
  <TotalTime>4</TotalTime>
  <Pages>4</Pages>
  <Words>400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Phases and Phase Diagrams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Phases and Phase Diagrams</dc:title>
  <dc:subject>Group Members Names _________________________________</dc:subject>
  <dc:creator>rrosenbl</dc:creator>
  <cp:lastModifiedBy>Andrew Heckler</cp:lastModifiedBy>
  <cp:revision>5</cp:revision>
  <cp:lastPrinted>2011-02-09T00:42:00Z</cp:lastPrinted>
  <dcterms:created xsi:type="dcterms:W3CDTF">2012-01-07T21:14:00Z</dcterms:created>
  <dcterms:modified xsi:type="dcterms:W3CDTF">2012-09-26T13:41:00Z</dcterms:modified>
</cp:coreProperties>
</file>